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辽宁理工学院开放性实验项目指南</w:t>
      </w:r>
    </w:p>
    <w:p>
      <w:pPr>
        <w:jc w:val="center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</w:rPr>
        <w:t xml:space="preserve">                        </w:t>
      </w:r>
      <w:r>
        <w:rPr>
          <w:rFonts w:hint="eastAsia" w:ascii="黑体" w:hAnsi="黑体" w:eastAsia="黑体"/>
          <w:sz w:val="28"/>
          <w:szCs w:val="28"/>
        </w:rPr>
        <w:t>填报时间：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年  月  日 </w:t>
      </w:r>
    </w:p>
    <w:tbl>
      <w:tblPr>
        <w:tblStyle w:val="4"/>
        <w:tblW w:w="937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480"/>
        <w:gridCol w:w="399"/>
        <w:gridCol w:w="1612"/>
        <w:gridCol w:w="925"/>
        <w:gridCol w:w="1127"/>
        <w:gridCol w:w="732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实验项目名称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实验内容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可以提供的仪器设备清单（可加页）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设备名称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开放时间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ind w:left="360"/>
              <w:jc w:val="left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(注明所开实验项目个数)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第 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</w:rPr>
              <w:t>适用范围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及人数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/>
                <w:b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面向年级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/专业  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项目指导教师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05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实验室名称（门牌号）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3411" w:type="dxa"/>
            <w:gridSpan w:val="2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指导教师意见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签字：</w:t>
            </w:r>
          </w:p>
        </w:tc>
        <w:tc>
          <w:tcPr>
            <w:tcW w:w="2936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  <w:tc>
          <w:tcPr>
            <w:tcW w:w="3032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